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80"/>
        </w:rPr>
        <w:t>39</w:t>
      </w:r>
      <w:r>
        <w:rPr>
          <w:spacing w:val="10"/>
          <w:w w:val="80"/>
        </w:rPr>
        <w:t> </w:t>
      </w:r>
      <w:r>
        <w:rPr>
          <w:w w:val="80"/>
        </w:rPr>
        <w:t>Stół</w:t>
      </w:r>
      <w:r>
        <w:rPr>
          <w:spacing w:val="12"/>
          <w:w w:val="80"/>
        </w:rPr>
        <w:t> </w:t>
      </w:r>
      <w:r>
        <w:rPr>
          <w:w w:val="80"/>
        </w:rPr>
        <w:t>rehabilitacyjny</w:t>
      </w:r>
    </w:p>
    <w:p>
      <w:pPr>
        <w:pStyle w:val="BodyText"/>
        <w:spacing w:before="7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 w:after="0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rehabilitacyjny,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stacjonarny,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fizjoterapii,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rehabilitacji,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manualnej.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podgłówek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segmentowe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główne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podłokietniki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07" w:lineRule="exact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Podgłówek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kątową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-60°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40°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Podłokietniki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zwolnieniu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opuszczania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95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tylnego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segmentu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0°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80°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pomiędzy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dwoma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głównymi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segmentami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siłownika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podblatowego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 w:right="95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siłownika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od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500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950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Materace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segmentów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pianki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integralnej,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twardszej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strukturze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umożliwiającej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fizjoterapeutom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bardziej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precyzyjną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manualnej.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stopkami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przesunięcia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jezdnych.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Mechanizm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przełączający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sposób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płynny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jazdy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Maksymalna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mniejsze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700mm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07" w:lineRule="exact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1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9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64" w:lineRule="auto" w:before="5"/>
              <w:ind w:left="81" w:right="95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14" w:lineRule="exact" w:before="1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670" w:hanging="361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  <w:r>
        <w:rPr>
          <w:b/>
          <w:spacing w:val="1"/>
          <w:w w:val="80"/>
          <w:sz w:val="20"/>
        </w:rPr>
        <w:t> </w:t>
      </w:r>
      <w:r>
        <w:rPr>
          <w:b/>
          <w:w w:val="90"/>
          <w:sz w:val="20"/>
        </w:rPr>
        <w:t>folderami</w:t>
      </w:r>
      <w:r>
        <w:rPr>
          <w:b/>
          <w:spacing w:val="-10"/>
          <w:w w:val="90"/>
          <w:sz w:val="20"/>
        </w:rPr>
        <w:t> </w:t>
      </w:r>
      <w:r>
        <w:rPr>
          <w:b/>
          <w:w w:val="90"/>
          <w:sz w:val="20"/>
        </w:rPr>
        <w:t>lub</w:t>
      </w:r>
      <w:r>
        <w:rPr>
          <w:b/>
          <w:spacing w:val="-9"/>
          <w:w w:val="90"/>
          <w:sz w:val="20"/>
        </w:rPr>
        <w:t> </w:t>
      </w:r>
      <w:r>
        <w:rPr>
          <w:b/>
          <w:w w:val="90"/>
          <w:sz w:val="20"/>
        </w:rPr>
        <w:t>karatami</w:t>
      </w:r>
      <w:r>
        <w:rPr>
          <w:b/>
          <w:spacing w:val="-9"/>
          <w:w w:val="90"/>
          <w:sz w:val="20"/>
        </w:rPr>
        <w:t> </w:t>
      </w:r>
      <w:r>
        <w:rPr>
          <w:b/>
          <w:w w:val="90"/>
          <w:sz w:val="20"/>
        </w:rPr>
        <w:t>katalogowymi</w:t>
      </w:r>
      <w:r>
        <w:rPr>
          <w:b/>
          <w:spacing w:val="-10"/>
          <w:w w:val="90"/>
          <w:sz w:val="20"/>
        </w:rPr>
        <w:t> </w:t>
      </w:r>
      <w:r>
        <w:rPr>
          <w:b/>
          <w:w w:val="90"/>
          <w:sz w:val="20"/>
        </w:rPr>
        <w:t>oferowanego</w:t>
      </w:r>
      <w:r>
        <w:rPr>
          <w:b/>
          <w:spacing w:val="-9"/>
          <w:w w:val="90"/>
          <w:sz w:val="20"/>
        </w:rPr>
        <w:t> </w:t>
      </w:r>
      <w:r>
        <w:rPr>
          <w:b/>
          <w:w w:val="90"/>
          <w:sz w:val="20"/>
        </w:rPr>
        <w:t>wyrobu.</w:t>
      </w:r>
    </w:p>
    <w:p>
      <w:pPr>
        <w:pStyle w:val="BodyText"/>
        <w:spacing w:before="3"/>
        <w:rPr>
          <w:sz w:val="17"/>
        </w:rPr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2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spacing w:before="172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9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20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10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01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91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82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7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63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54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5" w:hanging="349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right="50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2022-03-10T11:02:46Z</dcterms:created>
  <dcterms:modified xsi:type="dcterms:W3CDTF">2022-03-10T11:02:46Z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