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1" w:after="0"/>
        <w:ind w:left="473" w:right="0" w:hanging="274"/>
        <w:jc w:val="left"/>
        <w:rPr>
          <w:b/>
          <w:sz w:val="20"/>
        </w:rPr>
      </w:pPr>
      <w:r>
        <w:rPr>
          <w:b/>
          <w:w w:val="80"/>
          <w:sz w:val="20"/>
        </w:rPr>
        <w:t>Krzesło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obrotowe,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podstawa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lakierowana,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podłokietniki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regulowane,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tapicerka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zmywalna</w:t>
      </w:r>
    </w:p>
    <w:p>
      <w:pPr>
        <w:pStyle w:val="BodyText"/>
        <w:spacing w:before="1"/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9"/>
          <w:w w:val="80"/>
          <w:sz w:val="20"/>
        </w:rPr>
        <w:t> </w:t>
      </w:r>
      <w:r>
        <w:rPr>
          <w:w w:val="80"/>
          <w:sz w:val="20"/>
        </w:rPr>
        <w:t>producenta: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18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i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typ: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 w:after="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ind w:left="21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Krzesło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obrotowe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tapicerowanym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siedziskiem</w:t>
            </w:r>
            <w:r>
              <w:rPr>
                <w:spacing w:val="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oparciem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regulowanymi</w:t>
            </w:r>
            <w:r>
              <w:rPr>
                <w:spacing w:val="-42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podłokietnikami,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tapicerka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zmywalna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83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"/>
              <w:rPr>
                <w:sz w:val="27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Krzesło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powinno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posiadać: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3" w:val="left" w:leader="none"/>
              </w:tabs>
              <w:spacing w:line="240" w:lineRule="auto" w:before="2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wysokość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całkowita: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995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1195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mm,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3" w:val="left" w:leader="none"/>
              </w:tabs>
              <w:spacing w:line="240" w:lineRule="auto" w:before="5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wysokość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siedziska: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380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510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mm,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3" w:val="left" w:leader="none"/>
              </w:tabs>
              <w:spacing w:line="240" w:lineRule="auto" w:before="4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wysokość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oparcia: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625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695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mm,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3" w:val="left" w:leader="none"/>
              </w:tabs>
              <w:spacing w:line="240" w:lineRule="auto" w:before="1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szerokość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oparcia: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455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mm,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3" w:val="left" w:leader="none"/>
              </w:tabs>
              <w:spacing w:line="240" w:lineRule="auto" w:before="4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szerokość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siedziska: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480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mm,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3" w:val="left" w:leader="none"/>
              </w:tabs>
              <w:spacing w:line="240" w:lineRule="auto" w:before="4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głębokość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siedziska: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400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mm.</w:t>
            </w:r>
          </w:p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Od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powyższych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wymiarów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dopuszcza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tolerancję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zakresie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+/-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20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Podstawa</w:t>
            </w:r>
            <w:r>
              <w:rPr>
                <w:spacing w:val="2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krzesła</w:t>
            </w:r>
            <w:r>
              <w:rPr>
                <w:spacing w:val="2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pięcioramienna,</w:t>
            </w:r>
            <w:r>
              <w:rPr>
                <w:spacing w:val="2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2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aluminium</w:t>
            </w:r>
            <w:r>
              <w:rPr>
                <w:spacing w:val="2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lakierowanego</w:t>
            </w:r>
            <w:r>
              <w:rPr>
                <w:spacing w:val="2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proszkowo</w:t>
            </w:r>
            <w:r>
              <w:rPr>
                <w:spacing w:val="2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</w:t>
            </w:r>
          </w:p>
          <w:p>
            <w:pPr>
              <w:pStyle w:val="TableParagraph"/>
              <w:spacing w:before="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średnicy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700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mm.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Podstawa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wyposażona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samohamowne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kółka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przeznaczone</w:t>
            </w:r>
          </w:p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do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twardych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powierzchni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9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5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Krzesło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wyposażone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mechanizm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synchroniczny,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który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powinien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umożliwiać: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83" w:val="left" w:leader="none"/>
              </w:tabs>
              <w:spacing w:line="240" w:lineRule="auto" w:before="4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swobodne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kołysanie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się,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83" w:val="left" w:leader="none"/>
              </w:tabs>
              <w:spacing w:line="240" w:lineRule="auto" w:before="2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synchroniczne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odchylanie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oparcia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siedziska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stosunku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2:1,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83" w:val="left" w:leader="none"/>
              </w:tabs>
              <w:spacing w:line="240" w:lineRule="auto" w:before="4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kąt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odchylenia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oparcia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19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stopni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8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stopniach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odchylenia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siedziska,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83" w:val="left" w:leader="none"/>
              </w:tabs>
              <w:spacing w:line="240" w:lineRule="auto" w:before="4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blokady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oparcia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siedziska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pozycjach,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83" w:val="left" w:leader="none"/>
              </w:tabs>
              <w:spacing w:line="240" w:lineRule="auto" w:before="2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regulacja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siły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oporu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oparcia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pomocą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pokrętła,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83" w:val="left" w:leader="none"/>
              </w:tabs>
              <w:spacing w:line="240" w:lineRule="auto" w:before="4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regulacja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wysokości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oparcia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(za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pomocą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zapadek),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209" w:val="left" w:leader="none"/>
              </w:tabs>
              <w:spacing w:line="244" w:lineRule="auto" w:before="1" w:after="0"/>
              <w:ind w:left="81" w:right="56" w:firstLine="0"/>
              <w:jc w:val="left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mechanizm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Anti-Shock,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który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zabezpiecza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przed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uderzeniem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oparcia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plecy</w:t>
            </w:r>
            <w:r>
              <w:rPr>
                <w:spacing w:val="-42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siedzącego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po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zwolnieniu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blokady,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83" w:val="left" w:leader="none"/>
              </w:tabs>
              <w:spacing w:line="207" w:lineRule="exact" w:before="0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płynna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regulacja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wysokości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siedziska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pomocą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podnośnika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pneumatycznego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 w:right="123"/>
              <w:jc w:val="both"/>
              <w:rPr>
                <w:sz w:val="13"/>
              </w:rPr>
            </w:pPr>
            <w:r>
              <w:rPr>
                <w:w w:val="90"/>
                <w:sz w:val="20"/>
              </w:rPr>
              <w:t>Siedzisko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krzesła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powinno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być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wykonane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na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bazie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szkieletu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z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80"/>
                <w:sz w:val="20"/>
              </w:rPr>
              <w:t>dziewięciowarstwowej sklejki o łącznej grubości ok. 10,5 mm. Siedzisko pokryte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trudnopalną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pianką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ciętą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grubości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55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gęstości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40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kg/m</w:t>
            </w:r>
            <w:r>
              <w:rPr>
                <w:w w:val="80"/>
                <w:position w:val="5"/>
                <w:sz w:val="13"/>
              </w:rPr>
              <w:t>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4" w:lineRule="auto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Szkielet</w:t>
            </w:r>
            <w:r>
              <w:rPr>
                <w:spacing w:val="2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oparcia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powinien</w:t>
            </w:r>
            <w:r>
              <w:rPr>
                <w:spacing w:val="2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być</w:t>
            </w:r>
            <w:r>
              <w:rPr>
                <w:spacing w:val="2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wykonany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polipropylenu,</w:t>
            </w:r>
            <w:r>
              <w:rPr>
                <w:spacing w:val="2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pokrytego</w:t>
            </w:r>
            <w:r>
              <w:rPr>
                <w:spacing w:val="2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trudnopalną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pianką</w:t>
            </w:r>
            <w:r>
              <w:rPr>
                <w:spacing w:val="2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ciętą</w:t>
            </w:r>
            <w:r>
              <w:rPr>
                <w:spacing w:val="3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</w:t>
            </w:r>
            <w:r>
              <w:rPr>
                <w:spacing w:val="2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grubości</w:t>
            </w:r>
            <w:r>
              <w:rPr>
                <w:spacing w:val="3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min.</w:t>
            </w:r>
            <w:r>
              <w:rPr>
                <w:spacing w:val="2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60</w:t>
            </w:r>
            <w:r>
              <w:rPr>
                <w:spacing w:val="3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mm</w:t>
            </w:r>
            <w:r>
              <w:rPr>
                <w:spacing w:val="2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2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gęstości</w:t>
            </w:r>
            <w:r>
              <w:rPr>
                <w:spacing w:val="3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21</w:t>
            </w:r>
            <w:r>
              <w:rPr>
                <w:spacing w:val="2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kg/m</w:t>
            </w:r>
            <w:r>
              <w:rPr>
                <w:w w:val="85"/>
                <w:position w:val="5"/>
                <w:sz w:val="13"/>
              </w:rPr>
              <w:t>3</w:t>
            </w:r>
            <w:r>
              <w:rPr>
                <w:w w:val="85"/>
                <w:sz w:val="20"/>
              </w:rPr>
              <w:t>.</w:t>
            </w:r>
            <w:r>
              <w:rPr>
                <w:spacing w:val="2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Oparcie</w:t>
            </w:r>
            <w:r>
              <w:rPr>
                <w:spacing w:val="3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powinno</w:t>
            </w:r>
          </w:p>
          <w:p>
            <w:pPr>
              <w:pStyle w:val="TableParagraph"/>
              <w:spacing w:line="206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posiadać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maskownicę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wykonaną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czarnego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polipropylenu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06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4" w:lineRule="auto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Siedzisko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oparcie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krzesła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tapicerowane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tkaniną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parametrach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gorszych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niż: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83" w:val="left" w:leader="none"/>
              </w:tabs>
              <w:spacing w:line="225" w:lineRule="exact" w:before="0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skład: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warstwa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wierzchnia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100%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winyl,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baza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100%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poliester,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83" w:val="left" w:leader="none"/>
              </w:tabs>
              <w:spacing w:line="240" w:lineRule="auto" w:before="2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gramatura: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650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g/m</w:t>
            </w:r>
            <w:r>
              <w:rPr>
                <w:w w:val="80"/>
                <w:position w:val="5"/>
                <w:sz w:val="13"/>
              </w:rPr>
              <w:t>2</w:t>
            </w:r>
            <w:r>
              <w:rPr>
                <w:w w:val="80"/>
                <w:sz w:val="20"/>
              </w:rPr>
              <w:t>,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83" w:val="left" w:leader="none"/>
              </w:tabs>
              <w:spacing w:line="240" w:lineRule="auto" w:before="4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ścieralność: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300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000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cykli,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83" w:val="left" w:leader="none"/>
              </w:tabs>
              <w:spacing w:line="240" w:lineRule="auto" w:before="4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trudnozapalność: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PN-EN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1021-1,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PN-EN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1021-2,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83" w:val="left" w:leader="none"/>
              </w:tabs>
              <w:spacing w:line="240" w:lineRule="auto" w:before="1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ochrona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bakteriami,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plamami,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grzybami.</w:t>
            </w:r>
          </w:p>
          <w:p>
            <w:pPr>
              <w:pStyle w:val="TableParagraph"/>
              <w:spacing w:line="230" w:lineRule="atLeast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Nie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dopuszcza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się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tkaniny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innym</w:t>
            </w:r>
            <w:r>
              <w:rPr>
                <w:spacing w:val="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składzie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gatunkowym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innych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parametrach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Krzesło</w:t>
            </w:r>
            <w:r>
              <w:rPr>
                <w:spacing w:val="3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powinno</w:t>
            </w:r>
            <w:r>
              <w:rPr>
                <w:spacing w:val="3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być</w:t>
            </w:r>
            <w:r>
              <w:rPr>
                <w:spacing w:val="3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wyposażone</w:t>
            </w:r>
            <w:r>
              <w:rPr>
                <w:spacing w:val="3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3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regulowane</w:t>
            </w:r>
            <w:r>
              <w:rPr>
                <w:spacing w:val="3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podłokietniki,</w:t>
            </w:r>
            <w:r>
              <w:rPr>
                <w:spacing w:val="3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wykonane</w:t>
            </w:r>
            <w:r>
              <w:rPr>
                <w:spacing w:val="3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</w:p>
          <w:p>
            <w:pPr>
              <w:pStyle w:val="TableParagraph"/>
              <w:spacing w:line="220" w:lineRule="atLeast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poliamidu</w:t>
            </w:r>
            <w:r>
              <w:rPr>
                <w:spacing w:val="2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wzmocnionego</w:t>
            </w:r>
            <w:r>
              <w:rPr>
                <w:spacing w:val="2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włóknem</w:t>
            </w:r>
            <w:r>
              <w:rPr>
                <w:spacing w:val="2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szklanym,</w:t>
            </w:r>
            <w:r>
              <w:rPr>
                <w:spacing w:val="2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2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nakładkami</w:t>
            </w:r>
            <w:r>
              <w:rPr>
                <w:spacing w:val="2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2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polipropylenu.</w:t>
            </w:r>
            <w:r>
              <w:rPr>
                <w:spacing w:val="-4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Zakres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regulacji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podłokietników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min.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80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mm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(góra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–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dół)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Krzesło</w:t>
            </w:r>
            <w:r>
              <w:rPr>
                <w:spacing w:val="3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powinno</w:t>
            </w:r>
            <w:r>
              <w:rPr>
                <w:spacing w:val="70"/>
                <w:sz w:val="20"/>
              </w:rPr>
              <w:t> </w:t>
            </w:r>
            <w:r>
              <w:rPr>
                <w:w w:val="85"/>
                <w:sz w:val="20"/>
              </w:rPr>
              <w:t>posiadać</w:t>
            </w:r>
            <w:r>
              <w:rPr>
                <w:spacing w:val="69"/>
                <w:sz w:val="20"/>
              </w:rPr>
              <w:t> </w:t>
            </w:r>
            <w:r>
              <w:rPr>
                <w:w w:val="85"/>
                <w:sz w:val="20"/>
              </w:rPr>
              <w:t>certyfikat</w:t>
            </w:r>
            <w:r>
              <w:rPr>
                <w:spacing w:val="70"/>
                <w:sz w:val="20"/>
              </w:rPr>
              <w:t> </w:t>
            </w:r>
            <w:r>
              <w:rPr>
                <w:w w:val="85"/>
                <w:sz w:val="20"/>
              </w:rPr>
              <w:t>bezpieczeństwa</w:t>
            </w:r>
            <w:r>
              <w:rPr>
                <w:spacing w:val="70"/>
                <w:sz w:val="20"/>
              </w:rPr>
              <w:t> </w:t>
            </w:r>
            <w:r>
              <w:rPr>
                <w:w w:val="85"/>
                <w:sz w:val="20"/>
              </w:rPr>
              <w:t>wg.</w:t>
            </w:r>
            <w:r>
              <w:rPr>
                <w:spacing w:val="72"/>
                <w:sz w:val="20"/>
              </w:rPr>
              <w:t> </w:t>
            </w:r>
            <w:r>
              <w:rPr>
                <w:w w:val="85"/>
                <w:sz w:val="20"/>
              </w:rPr>
              <w:t>PN-EN</w:t>
            </w:r>
            <w:r>
              <w:rPr>
                <w:spacing w:val="69"/>
                <w:sz w:val="20"/>
              </w:rPr>
              <w:t> </w:t>
            </w:r>
            <w:r>
              <w:rPr>
                <w:w w:val="85"/>
                <w:sz w:val="20"/>
              </w:rPr>
              <w:t>1335.</w:t>
            </w:r>
          </w:p>
          <w:p>
            <w:pPr>
              <w:pStyle w:val="TableParagraph"/>
              <w:spacing w:line="205" w:lineRule="exact" w:before="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Stosowny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dokument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należy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przedstawić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wezwanie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Zamawiającego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9"/>
        <w:rPr>
          <w:sz w:val="11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spacing w:after="0" w:line="240" w:lineRule="auto"/>
        <w:jc w:val="left"/>
        <w:rPr>
          <w:sz w:val="20"/>
        </w:rPr>
        <w:sectPr>
          <w:type w:val="continuous"/>
          <w:pgSz w:w="11910" w:h="16840"/>
          <w:pgMar w:top="1340" w:bottom="280" w:left="520" w:right="560"/>
        </w:sectPr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40" w:lineRule="auto" w:before="85" w:after="0"/>
        <w:ind w:left="920" w:right="958" w:hanging="361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danego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parametru/warunku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oferowanej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konfiguracji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urządzenia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podstawą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odrzucenia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76" w:lineRule="auto" w:before="1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30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28"/>
        </w:rPr>
      </w:pPr>
    </w:p>
    <w:p>
      <w:pPr>
        <w:pStyle w:val="BodyTex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pgSz w:w="11910" w:h="16840"/>
      <w:pgMar w:top="88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0"/>
      <w:numFmt w:val="bullet"/>
      <w:lvlText w:val="-"/>
      <w:lvlJc w:val="left"/>
      <w:pPr>
        <w:ind w:left="182" w:hanging="101"/>
      </w:pPr>
      <w:rPr>
        <w:rFonts w:hint="default" w:ascii="Microsoft Sans Serif" w:hAnsi="Microsoft Sans Serif" w:eastAsia="Microsoft Sans Serif" w:cs="Microsoft Sans Serif"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770" w:hanging="10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361" w:hanging="10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952" w:hanging="10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542" w:hanging="10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133" w:hanging="10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724" w:hanging="10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4314" w:hanging="10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4905" w:hanging="101"/>
      </w:pPr>
      <w:rPr>
        <w:rFonts w:hint="default"/>
        <w:lang w:val="pl-PL" w:eastAsia="en-US" w:bidi="ar-SA"/>
      </w:rPr>
    </w:lvl>
  </w:abstractNum>
  <w:abstractNum w:abstractNumId="2">
    <w:multiLevelType w:val="hybridMultilevel"/>
    <w:lvl w:ilvl="0">
      <w:start w:val="0"/>
      <w:numFmt w:val="bullet"/>
      <w:lvlText w:val="-"/>
      <w:lvlJc w:val="left"/>
      <w:pPr>
        <w:ind w:left="81" w:hanging="101"/>
      </w:pPr>
      <w:rPr>
        <w:rFonts w:hint="default" w:ascii="Microsoft Sans Serif" w:hAnsi="Microsoft Sans Serif" w:eastAsia="Microsoft Sans Serif" w:cs="Microsoft Sans Serif"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680" w:hanging="10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281" w:hanging="10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882" w:hanging="10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482" w:hanging="10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083" w:hanging="10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684" w:hanging="10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4284" w:hanging="10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4885" w:hanging="101"/>
      </w:pPr>
      <w:rPr>
        <w:rFonts w:hint="default"/>
        <w:lang w:val="pl-PL" w:eastAsia="en-US" w:bidi="ar-SA"/>
      </w:rPr>
    </w:lvl>
  </w:abstractNum>
  <w:abstractNum w:abstractNumId="1">
    <w:multiLevelType w:val="hybridMultilevel"/>
    <w:lvl w:ilvl="0">
      <w:start w:val="0"/>
      <w:numFmt w:val="bullet"/>
      <w:lvlText w:val="-"/>
      <w:lvlJc w:val="left"/>
      <w:pPr>
        <w:ind w:left="182" w:hanging="101"/>
      </w:pPr>
      <w:rPr>
        <w:rFonts w:hint="default" w:ascii="Microsoft Sans Serif" w:hAnsi="Microsoft Sans Serif" w:eastAsia="Microsoft Sans Serif" w:cs="Microsoft Sans Serif"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770" w:hanging="10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361" w:hanging="10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952" w:hanging="10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542" w:hanging="10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133" w:hanging="10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724" w:hanging="10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4314" w:hanging="10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4905" w:hanging="101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52"/>
      <w:numFmt w:val="decimal"/>
      <w:lvlText w:val="%1."/>
      <w:lvlJc w:val="left"/>
      <w:pPr>
        <w:ind w:left="473" w:hanging="274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02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105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08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11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414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517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620" w:hanging="349"/>
      </w:pPr>
      <w:rPr>
        <w:rFonts w:hint="default"/>
        <w:lang w:val="pl-PL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spacing w:before="1"/>
      <w:ind w:left="920" w:hanging="361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2022-03-10T11:05:53Z</dcterms:created>
  <dcterms:modified xsi:type="dcterms:W3CDTF">2022-03-10T11:05:53Z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