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bookmarkStart w:id="0" w:name="_Hlk63940317"/>
      <w:r>
        <w:rPr>
          <w:b/>
          <w:bCs/>
        </w:rPr>
        <w:t>Wykonawca/Podmiot,na którego zasoby powołuje się wykonawca</w:t>
      </w:r>
      <w:bookmarkEnd w:id="0"/>
      <w:r>
        <w:rPr>
          <w:rStyle w:val="Zakotwiczenieprzypisudolnego"/>
          <w:b/>
          <w:bCs/>
        </w:rPr>
        <w:footnoteReference w:id="2"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/>
        <w:t>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imię i nazwisko lub nazwa (firma)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 xml:space="preserve">adres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>NIP/REGON</w:t>
        <w:tab/>
        <w:tab/>
        <w:tab/>
        <w:tab/>
        <w:tab/>
        <w:tab/>
        <w:tab/>
        <w:t xml:space="preserve"> KRS/CEiDG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reprezentowany przez:</w:t>
      </w:r>
    </w:p>
    <w:p>
      <w:pPr>
        <w:pStyle w:val="Normal"/>
        <w:spacing w:lineRule="auto" w:line="240" w:before="0" w:after="0"/>
        <w:rPr/>
      </w:pPr>
      <w:r>
        <w:rPr/>
        <w:t>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>imię i nazwisko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/>
        <w:t>stanowisko/podstawa do reprezentacji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b/>
          <w:bCs/>
        </w:rPr>
        <w:t>OŚWIADCZENIE</w:t>
      </w:r>
    </w:p>
    <w:p>
      <w:pPr>
        <w:pStyle w:val="Normal"/>
        <w:spacing w:before="0" w:after="0"/>
        <w:jc w:val="center"/>
        <w:rPr/>
      </w:pPr>
      <w:r>
        <w:rPr/>
        <w:t>w zakresie art. 125 ust. 1 ustawy z dnia 11 września 2019 r. - Prawo zamówień publicznych (zwanej dalej "ustawą Pzp"), dotyczące</w:t>
      </w:r>
    </w:p>
    <w:p>
      <w:pPr>
        <w:pStyle w:val="Normal"/>
        <w:jc w:val="center"/>
        <w:rPr/>
      </w:pPr>
      <w:r>
        <w:rPr/>
        <w:t xml:space="preserve">SPEŁNIANIA WARUNKÓW UDZIAŁU W POSTĘPOWANIU I PRZESŁANEK WYKLUCZENIA </w:t>
        <w:br/>
        <w:t xml:space="preserve">Z POSTĘPOWANIA 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cs="Calibri" w:cstheme="minorHAnsi"/>
          <w:b/>
          <w:bCs/>
          <w:sz w:val="28"/>
          <w:szCs w:val="28"/>
        </w:rPr>
        <w:t>□</w:t>
      </w:r>
      <w:r>
        <w:rPr>
          <w:b/>
          <w:bCs/>
        </w:rPr>
        <w:t>WYKONAWCY</w:t>
      </w:r>
      <w:r>
        <w:rPr>
          <w:rStyle w:val="Zakotwiczenieprzypisudolnego"/>
          <w:b/>
          <w:bCs/>
        </w:rPr>
        <w:footnoteReference w:id="3"/>
      </w:r>
    </w:p>
    <w:p>
      <w:pPr>
        <w:pStyle w:val="Normal"/>
        <w:rPr>
          <w:b/>
          <w:b/>
          <w:bCs/>
        </w:rPr>
      </w:pPr>
      <w:r>
        <w:rPr>
          <w:rFonts w:cs="Calibri" w:cstheme="minorHAnsi"/>
          <w:b/>
          <w:bCs/>
          <w:sz w:val="28"/>
          <w:szCs w:val="28"/>
        </w:rPr>
        <w:t>□</w:t>
      </w:r>
      <w:r>
        <w:rPr>
          <w:b/>
          <w:bCs/>
        </w:rPr>
        <w:t>PODMIOTU,NA KTÓREGO ZASOBY POWOŁUJE SIĘ WYKONAWCA</w:t>
      </w:r>
      <w:r>
        <w:rPr>
          <w:rStyle w:val="Zakotwiczenieprzypisudolnego"/>
          <w:b/>
          <w:bCs/>
        </w:rPr>
        <w:footnoteReference w:id="4"/>
      </w:r>
    </w:p>
    <w:p>
      <w:pPr>
        <w:pStyle w:val="Normal"/>
        <w:spacing w:before="0" w:after="0"/>
        <w:jc w:val="both"/>
        <w:rPr/>
      </w:pPr>
      <w:r>
        <w:rPr/>
        <w:t>Na potrzeby postępowania o udzielenie zamówienia publicznego pod nazwą: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Times New Roman" w:cs="Calibri"/>
          <w:b/>
          <w:b/>
          <w:bCs/>
          <w:szCs w:val="24"/>
          <w:lang w:eastAsia="pl-PL"/>
        </w:rPr>
      </w:pPr>
      <w:r>
        <w:rPr>
          <w:rFonts w:eastAsia="Times New Roman" w:cs="Calibri"/>
          <w:b/>
          <w:bCs/>
          <w:lang w:eastAsia="pl-PL"/>
        </w:rPr>
        <w:t>„</w:t>
      </w:r>
      <w:r>
        <w:rPr>
          <w:rFonts w:eastAsia="Times New Roman" w:cs="Calibri"/>
          <w:b/>
          <w:bCs/>
          <w:iCs/>
          <w:szCs w:val="24"/>
          <w:lang w:eastAsia="pl-PL"/>
        </w:rPr>
        <w:t>Modernizacja oświetlenia w jednostkach organizacyjnych Powiatu Sierpeckiego – część 1</w:t>
      </w:r>
      <w:r>
        <w:rPr>
          <w:rFonts w:eastAsia="Times New Roman" w:cs="Calibri"/>
          <w:b/>
          <w:bCs/>
          <w:szCs w:val="24"/>
          <w:lang w:eastAsia="pl-PL"/>
        </w:rPr>
        <w:t>”</w:t>
      </w:r>
    </w:p>
    <w:p>
      <w:pPr>
        <w:pStyle w:val="Normal"/>
        <w:spacing w:lineRule="auto" w:line="276" w:before="60" w:after="0"/>
        <w:jc w:val="center"/>
        <w:rPr>
          <w:rFonts w:ascii="Calibri" w:hAnsi="Calibri" w:eastAsia="Times New Roman" w:cs="Calibri"/>
          <w:b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</w:r>
    </w:p>
    <w:p>
      <w:pPr>
        <w:pStyle w:val="Normal"/>
        <w:spacing w:before="0" w:after="0"/>
        <w:jc w:val="both"/>
        <w:rPr/>
      </w:pPr>
      <w:r>
        <w:rPr/>
        <w:t>Oświadczam(y), co następuje: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/>
      </w:pPr>
      <w:r>
        <w:rPr/>
        <w:t>Spełniam(y) warunki udziału w postępowaniu, określone w pkt. 7.2 SWZ.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/>
      </w:pPr>
      <w:r>
        <w:rPr/>
        <w:t>Nie podlegam(y) wykluczeniu z postępowania na podstawie art. 108 ust. 1 ustawyPzp.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/>
      </w:pPr>
      <w:r>
        <w:rPr/>
        <w:t>Nie podlegam(y) wykluczeniu z postępowania na podstawie art. 109 ust. 1 pkt 4ustawyPzp.</w:t>
      </w:r>
    </w:p>
    <w:p>
      <w:pPr>
        <w:pStyle w:val="Normal"/>
        <w:suppressAutoHyphens w:val="true"/>
        <w:spacing w:lineRule="auto" w:line="276" w:before="0" w:after="0"/>
        <w:ind w:left="1276" w:firstLine="1559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………………</w:t>
      </w:r>
      <w:r>
        <w:rPr>
          <w:rFonts w:eastAsia="Times New Roman" w:cs="Arial" w:ascii="Arial" w:hAnsi="Arial"/>
          <w:sz w:val="24"/>
          <w:szCs w:val="24"/>
          <w:lang w:eastAsia="zh-CN"/>
        </w:rPr>
        <w:t>....................................................................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bookmarkStart w:id="1" w:name="_Hlk66885484"/>
      <w:bookmarkEnd w:id="1"/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(data i podpis osoby uprawnionej do składania oświadczeń woli w imieniu Wykonawcy/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24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osoby uprawnionej do składania oświadczeń woli w imieniu podmiotu trzeciego</w:t>
      </w:r>
      <w:bookmarkStart w:id="2" w:name="_Hlk66885498"/>
      <w:bookmarkStart w:id="3" w:name="_Hlk66885146"/>
      <w:bookmarkEnd w:id="2"/>
      <w:bookmarkEnd w:id="3"/>
      <w:r>
        <w:rPr>
          <w:rFonts w:eastAsia="Times New Roman" w:cs="Arial" w:ascii="Arial" w:hAnsi="Arial"/>
          <w:sz w:val="16"/>
          <w:szCs w:val="16"/>
          <w:lang w:eastAsia="zh-CN"/>
        </w:rPr>
        <w:t>)</w:t>
      </w:r>
    </w:p>
    <w:p>
      <w:pPr>
        <w:pStyle w:val="Normal"/>
        <w:spacing w:before="120" w:after="0"/>
        <w:jc w:val="both"/>
        <w:rPr/>
      </w:pPr>
      <w:r>
        <w:rPr/>
        <w:t>Oświadczam(y), że zachodzą w stosunku do mnie/nas podstawy wykluczenia z postępowania na podstawie art. …………. ustawy Pzp (podać mającą zastosowanie podstawę wykluczenia spośród wymienionych w art. 108 ust. 1 pkt 1, 2 i 5 lub art. 109 ust. 1 pkt 4 ustawy Pzp). Jednocześnie oświadczam, że w związku z ww. okolicznością, na podstawie art. 110 ust. 2 ustawy Pzp podjąłem/podjęliśmy następujące środki naprawcze:</w:t>
      </w:r>
    </w:p>
    <w:p>
      <w:pPr>
        <w:pStyle w:val="Normal"/>
        <w:spacing w:lineRule="auto" w:line="240" w:before="0" w:after="0"/>
        <w:rPr/>
      </w:pPr>
      <w:r>
        <w:rPr/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uppressAutoHyphens w:val="true"/>
        <w:spacing w:lineRule="auto" w:line="276" w:before="0" w:after="0"/>
        <w:ind w:left="1276" w:firstLine="1559"/>
        <w:jc w:val="both"/>
        <w:rPr>
          <w:rFonts w:ascii="Arial" w:hAnsi="Arial" w:eastAsia="Times New Roman" w:cs="Arial"/>
          <w:sz w:val="24"/>
          <w:szCs w:val="24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1276" w:firstLine="1559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………………</w:t>
      </w:r>
      <w:r>
        <w:rPr>
          <w:rFonts w:eastAsia="Times New Roman" w:cs="Arial" w:ascii="Arial" w:hAnsi="Arial"/>
          <w:sz w:val="24"/>
          <w:szCs w:val="24"/>
          <w:lang w:eastAsia="zh-CN"/>
        </w:rPr>
        <w:t>....................................................................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(data i podpis osoby uprawnionej do składania oświadczeń woli w imieniu Wykonawcy /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24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osoby uprawnionej do składania oświadczeń woli w imieniu podmiotu trzeciego</w:t>
      </w:r>
      <w:r>
        <w:rPr>
          <w:rFonts w:eastAsia="Times New Roman" w:cs="Arial" w:ascii="Arial" w:hAnsi="Arial"/>
          <w:sz w:val="16"/>
          <w:szCs w:val="16"/>
          <w:lang w:eastAsia="zh-CN"/>
        </w:rPr>
        <w:t>)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OŚWIADCZENIE WYKONAWCY </w:t>
      </w:r>
      <w:r>
        <w:rPr>
          <w:i/>
          <w:iCs/>
          <w:color w:val="FF0000"/>
        </w:rPr>
        <w:t>(jeśli dotyczy)</w:t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Oświadczam(y), że w celu wykazania spełniania warunków udziału w postępowaniu, określonych przez Zamawiającego w pkt 7.2 SWZ polegam na zasobach następującego/ych podmiotu/ów: </w:t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</w:t>
      </w:r>
      <w:r>
        <w:rPr>
          <w:rFonts w:eastAsia="Times New Roman" w:cs="Times New Roman"/>
          <w:lang w:eastAsia="ar-SA"/>
        </w:rPr>
        <w:t>..…………….…………………………………………………….</w:t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ar-SA"/>
        </w:rPr>
        <w:t xml:space="preserve">..………………….. </w:t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w następującym zakresie: </w:t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</w:t>
      </w:r>
      <w:r>
        <w:rPr>
          <w:rFonts w:eastAsia="Times New Roman" w:cs="Times New Roman"/>
          <w:lang w:eastAsia="ar-SA"/>
        </w:rPr>
        <w:t>..……………….…………………………………………………….</w:t>
      </w:r>
    </w:p>
    <w:p>
      <w:pPr>
        <w:pStyle w:val="Normal"/>
        <w:suppressAutoHyphens w:val="true"/>
        <w:spacing w:lineRule="auto" w:line="288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</w:t>
      </w:r>
      <w:r>
        <w:rPr>
          <w:rFonts w:eastAsia="Times New Roman" w:cs="Times New Roman"/>
          <w:lang w:eastAsia="ar-SA"/>
        </w:rPr>
        <w:t>.………………………………………………………………….</w:t>
      </w:r>
    </w:p>
    <w:p>
      <w:pPr>
        <w:pStyle w:val="Normal"/>
        <w:suppressAutoHyphens w:val="true"/>
        <w:spacing w:lineRule="auto" w:line="360" w:before="0" w:after="0"/>
        <w:ind w:right="-1" w:hanging="0"/>
        <w:jc w:val="both"/>
        <w:rPr>
          <w:rFonts w:ascii="Calibri" w:hAnsi="Calibri" w:eastAsia="Times New Roman" w:cs="Times New Roman"/>
          <w:i/>
          <w:i/>
          <w:iCs/>
          <w:lang w:eastAsia="ar-SA"/>
        </w:rPr>
      </w:pPr>
      <w:r>
        <w:rPr>
          <w:rFonts w:eastAsia="Times New Roman" w:cs="Times New Roman"/>
          <w:i/>
          <w:iCs/>
          <w:lang w:eastAsia="ar-SA"/>
        </w:rPr>
        <w:t xml:space="preserve">(wskazać podmiot i określić odpowiedni zakres dla wskazanego podmiotu). </w:t>
      </w:r>
    </w:p>
    <w:p>
      <w:pPr>
        <w:pStyle w:val="Normal"/>
        <w:suppressAutoHyphens w:val="true"/>
        <w:spacing w:lineRule="auto" w:line="360" w:before="0" w:after="0"/>
        <w:ind w:right="-1" w:hanging="0"/>
        <w:jc w:val="both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-1" w:hanging="0"/>
        <w:jc w:val="right"/>
        <w:rPr>
          <w:rFonts w:ascii="Calibri" w:hAnsi="Calibri"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suppressAutoHyphens w:val="true"/>
        <w:spacing w:lineRule="auto" w:line="276" w:before="0" w:after="0"/>
        <w:ind w:left="1276" w:firstLine="1559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………………</w:t>
      </w:r>
      <w:r>
        <w:rPr>
          <w:rFonts w:eastAsia="Times New Roman" w:cs="Arial" w:ascii="Arial" w:hAnsi="Arial"/>
          <w:sz w:val="24"/>
          <w:szCs w:val="24"/>
          <w:lang w:eastAsia="zh-CN"/>
        </w:rPr>
        <w:t>....................................................................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(data i podpis osoby uprawnionej do składania oświadczeń woli w imieniu Wykonawcy)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OŚWIADCZENIE DOTYCZĄCE PODANYCH INFORMACJI</w:t>
      </w:r>
    </w:p>
    <w:p>
      <w:pPr>
        <w:pStyle w:val="Normal"/>
        <w:jc w:val="both"/>
        <w:rPr/>
      </w:pPr>
      <w:r>
        <w:rPr/>
        <w:t xml:space="preserve">Oświadczam(y), że wszystkie informacje podane w powyższych oświadczeniach są aktualne i zgodne </w:t>
        <w:br/>
        <w:t xml:space="preserve">z prawdą oraz zostały przedstawione z pełną świadomością konsekwencji wprowadzenia zamawiającego w błąd przy przedstawianiu informacji. 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ind w:left="1276" w:firstLine="1559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………………</w:t>
      </w:r>
      <w:r>
        <w:rPr>
          <w:rFonts w:eastAsia="Times New Roman" w:cs="Arial" w:ascii="Arial" w:hAnsi="Arial"/>
          <w:sz w:val="24"/>
          <w:szCs w:val="24"/>
          <w:lang w:eastAsia="zh-CN"/>
        </w:rPr>
        <w:t>....................................................................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(data i podpis osoby uprawnionej do składania oświadczeń woli w imieniu Wykonawcy /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ind w:left="2835" w:hanging="0"/>
        <w:jc w:val="both"/>
        <w:rPr>
          <w:rFonts w:ascii="Arial" w:hAnsi="Arial" w:eastAsia="Times New Roman" w:cs="Arial"/>
          <w:i/>
          <w:i/>
          <w:iCs/>
          <w:sz w:val="16"/>
          <w:szCs w:val="24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>osoby uprawnionej do składania oświadczeń woli w imieniu podmiotu trzeciego</w:t>
      </w:r>
      <w:r>
        <w:rPr>
          <w:rFonts w:eastAsia="Times New Roman" w:cs="Arial" w:ascii="Arial" w:hAnsi="Arial"/>
          <w:sz w:val="16"/>
          <w:szCs w:val="16"/>
          <w:lang w:eastAsia="zh-CN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FF0000"/>
        </w:rPr>
      </w:pPr>
      <w:r>
        <w:rPr>
          <w:b/>
          <w:bCs/>
          <w:color w:val="FF0000"/>
        </w:rPr>
        <w:t>UWAGA: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  <w:bCs/>
          <w:color w:val="FF0000"/>
        </w:rPr>
      </w:pPr>
      <w:r>
        <w:rPr>
          <w:b/>
          <w:bCs/>
          <w:color w:val="FF0000"/>
        </w:rPr>
        <w:t>W przypadku wspólnego ubiegania się o zamówienie przez wykonawców, oświadczenie składa każdy z wykonawców.</w:t>
      </w:r>
    </w:p>
    <w:p>
      <w:pPr>
        <w:pStyle w:val="ListParagraph"/>
        <w:numPr>
          <w:ilvl w:val="0"/>
          <w:numId w:val="2"/>
        </w:numPr>
        <w:spacing w:before="0" w:after="160"/>
        <w:ind w:left="284" w:hanging="284"/>
        <w:contextualSpacing/>
        <w:jc w:val="both"/>
        <w:rPr/>
      </w:pPr>
      <w:r>
        <w:rPr>
          <w:b/>
          <w:bCs/>
          <w:color w:val="FF0000"/>
        </w:rPr>
        <w:t>W przypadku polegania na zdolnościach lub sytuacji podmiotów udostępniających zasoby, wykonawca wraz z oświadczeniem składanym przez siebie, składa oświadczenie podmiotu udostępniającego zasoby.</w:t>
      </w:r>
    </w:p>
    <w:p>
      <w:pPr>
        <w:sectPr>
          <w:headerReference w:type="default" r:id="rId2"/>
          <w:footerReference w:type="default" r:id="rId3"/>
          <w:footnotePr>
            <w:numFmt w:val="decimal"/>
          </w:footnotePr>
          <w:type w:val="nextPage"/>
          <w:pgSz w:w="11906" w:h="16838"/>
          <w:pgMar w:left="1417" w:right="1417" w:header="708" w:top="993" w:footer="708" w:bottom="765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1417" w:right="1417" w:header="708" w:top="993" w:footer="708" w:bottom="765" w:gutter="0"/>
          <w:formProt w:val="false"/>
          <w:textDirection w:val="lrTb"/>
          <w:docGrid w:type="default" w:linePitch="312" w:charSpace="0"/>
        </w:sectPr>
      </w:pPr>
    </w:p>
    <w:sectPr>
      <w:footnotePr>
        <w:numFmt w:val="decimal"/>
      </w:footnotePr>
      <w:type w:val="continuous"/>
      <w:pgSz w:w="11906" w:h="16838"/>
      <w:pgMar w:left="1417" w:right="1417" w:header="708" w:top="993" w:footer="708" w:bottom="765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/>
        <w:footnoteRef/>
        <w:tab/>
      </w:r>
    </w:p>
  </w:footnote>
  <w:footnote w:id="3">
    <w:p>
      <w:pPr>
        <w:pStyle w:val="Footnotetext"/>
        <w:rPr/>
      </w:pPr>
      <w:r>
        <w:rPr>
          <w:rStyle w:val="Footnotereference"/>
          <w:color w:val="FF0000"/>
        </w:rPr>
        <w:footnoteRef/>
        <w:tab/>
      </w:r>
      <w:r>
        <w:rPr>
          <w:rStyle w:val="Footnotereference"/>
          <w:color w:val="FF0000"/>
        </w:rPr>
        <w:tab/>
      </w:r>
      <w:r>
        <w:rPr>
          <w:color w:val="FF0000"/>
        </w:rPr>
        <w:t xml:space="preserve"> Należy zaznaczyć i wypełnić, jeśli oświadczenie jest składane, zgodnie z pkt 10.2.3 SWZ </w:t>
      </w:r>
    </w:p>
  </w:footnote>
  <w:footnote w:id="4">
    <w:p>
      <w:pPr>
        <w:pStyle w:val="Footnotetext"/>
        <w:rPr/>
      </w:pPr>
      <w:r>
        <w:rPr>
          <w:rStyle w:val="Footnotereference"/>
          <w:color w:val="FF0000"/>
        </w:rPr>
        <w:footnoteRef/>
        <w:tab/>
      </w:r>
      <w:r>
        <w:rPr>
          <w:rStyle w:val="Footnotereference"/>
          <w:color w:val="FF0000"/>
        </w:rPr>
        <w:tab/>
      </w:r>
      <w:r>
        <w:rPr>
          <w:color w:val="FF0000"/>
        </w:rPr>
        <w:t xml:space="preserve"> Należy zaznaczyć i wypełnić, jeśli oświadczenie jest składane, zgodnie z pkt 10.2.4 SWZ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Oznaczenie sprawy: </w:t>
    </w:r>
    <w:r>
      <w:rPr/>
      <w:t>ZP.272.30.2023</w:t>
    </w:r>
    <w:r>
      <w:rPr/>
      <w:tab/>
      <w:tab/>
    </w:r>
    <w:r>
      <w:rPr>
        <w:b/>
        <w:bCs/>
        <w:i/>
        <w:iCs/>
      </w:rPr>
      <w:t>Załącznik nr 3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cd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e7e2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e7e2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c49e1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b12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b12ab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c23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c2378"/>
    <w:rPr>
      <w:vertAlign w:val="superscript"/>
    </w:rPr>
  </w:style>
  <w:style w:type="character" w:styleId="ListLabel1">
    <w:name w:val="ListLabel 1"/>
    <w:qFormat/>
    <w:rPr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">
    <w:name w:val="ListLabel 2"/>
    <w:qFormat/>
    <w:rPr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7e2a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5e7e2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e7e2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c49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9b12ab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c2378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LibreOffice/5.4.3.2$Windows_X86_64 LibreOffice_project/92a7159f7e4af62137622921e809f8546db437e5</Application>
  <Pages>2</Pages>
  <Words>426</Words>
  <Characters>3698</Characters>
  <CharactersWithSpaces>4088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2021-05-31T10:09:00Z</dcterms:created>
  <dc:creator>Elżbieta Witkowska-Kwitek (RZGW Gliwice)</dc:creator>
  <dc:description/>
  <dc:language>pl-PL</dc:language>
  <cp:lastModifiedBy/>
  <cp:lastPrinted>2021-06-10T08:52:00Z</cp:lastPrinted>
  <dcterms:modified xsi:type="dcterms:W3CDTF">2023-08-24T09:05:18Z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